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0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Emery N.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Humacyte,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HUMA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EAST NORTH CAROLINA HIGHWAY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first 25% of the option becomes exercisable on June 11, 2027, after which 1/48 of the option will become exercisable on the 11th of each month through June 11, 2030.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Emery N. Brown by Dale A.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Sander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1525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78691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2026-06-12T16:52:32Z</dcterms:created>
  <dcterms:modified xsi:type="dcterms:W3CDTF">2026-06-12T16:52:32Z</dcterms:modified>
</cp:coreProperties>
</file>